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BE" w:rsidRPr="00EE073F" w:rsidRDefault="00314A90" w:rsidP="007413BE">
      <w:pPr>
        <w:spacing w:before="100" w:beforeAutospacing="1" w:after="100" w:afterAutospacing="1" w:line="240" w:lineRule="auto"/>
        <w:rPr>
          <w:rFonts w:ascii="Britannic Bold" w:hAnsi="Britannic Bold" w:cs="Times New Roman"/>
          <w:sz w:val="32"/>
          <w:szCs w:val="32"/>
        </w:rPr>
      </w:pPr>
      <w:r w:rsidRPr="00314A90">
        <w:rPr>
          <w:rFonts w:ascii="Britannic Bold" w:hAnsi="Britannic Bold"/>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336pt;margin-top:-42pt;width:158.75pt;height:125.25pt;z-index:251660288;mso-width-relative:margin;mso-height-relative:margin">
            <v:textbox>
              <w:txbxContent>
                <w:p w:rsidR="00000654" w:rsidRDefault="00000654">
                  <w:r>
                    <w:t>The album covers for Plan B’s first album “Who Needs Actions When You Got Words” connotate</w:t>
                  </w:r>
                  <w:r w:rsidR="000A2D4D">
                    <w:t>s a grim, basic existence. Plan B sitting in the centre of this bare room demonstrates his poor background.</w:t>
                  </w:r>
                </w:p>
              </w:txbxContent>
            </v:textbox>
            <w10:wrap type="square"/>
          </v:shape>
        </w:pict>
      </w:r>
      <w:r w:rsidR="00864344" w:rsidRPr="00EE073F">
        <w:rPr>
          <w:rFonts w:ascii="Britannic Bold" w:eastAsia="Times New Roman" w:hAnsi="Britannic Bold" w:cs="Times New Roman"/>
          <w:sz w:val="32"/>
          <w:szCs w:val="32"/>
          <w:lang w:eastAsia="en-GB"/>
        </w:rPr>
        <w:t>Plan B’s Image</w:t>
      </w:r>
      <w:r w:rsidR="00864344" w:rsidRPr="00EE073F">
        <w:rPr>
          <w:rFonts w:ascii="Britannic Bold" w:eastAsia="Times New Roman" w:hAnsi="Britannic Bold" w:cs="Times New Roman"/>
          <w:sz w:val="32"/>
          <w:szCs w:val="32"/>
          <w:lang w:eastAsia="en-GB"/>
        </w:rPr>
        <w:br/>
      </w:r>
    </w:p>
    <w:p w:rsidR="00944D2B" w:rsidRPr="007413BE" w:rsidRDefault="00314A90" w:rsidP="007413B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86.25pt;margin-top:41.65pt;width:48pt;height:35.25pt;z-index:251661312"/>
        </w:pict>
      </w:r>
      <w:r w:rsidR="00944D2B" w:rsidRPr="007413BE">
        <w:rPr>
          <w:rFonts w:ascii="Times New Roman" w:hAnsi="Times New Roman" w:cs="Times New Roman"/>
          <w:sz w:val="24"/>
          <w:szCs w:val="24"/>
        </w:rPr>
        <w:t xml:space="preserve">Plan B taught himself how to play guitar at 14, first playing </w:t>
      </w:r>
      <w:hyperlink r:id="rId6" w:tooltip="Blur (band)" w:history="1">
        <w:r w:rsidR="00944D2B" w:rsidRPr="007413BE">
          <w:rPr>
            <w:rStyle w:val="Hyperlink"/>
            <w:rFonts w:ascii="Times New Roman" w:hAnsi="Times New Roman" w:cs="Times New Roman"/>
            <w:color w:val="auto"/>
            <w:sz w:val="24"/>
            <w:szCs w:val="24"/>
            <w:u w:val="none"/>
          </w:rPr>
          <w:t>Blur</w:t>
        </w:r>
      </w:hyperlink>
      <w:r w:rsidR="00944D2B" w:rsidRPr="007413BE">
        <w:rPr>
          <w:rFonts w:ascii="Times New Roman" w:hAnsi="Times New Roman" w:cs="Times New Roman"/>
          <w:sz w:val="24"/>
          <w:szCs w:val="24"/>
        </w:rPr>
        <w:t xml:space="preserve"> and </w:t>
      </w:r>
      <w:hyperlink r:id="rId7" w:tooltip="Oasis (band)" w:history="1">
        <w:r w:rsidR="00944D2B" w:rsidRPr="007413BE">
          <w:rPr>
            <w:rStyle w:val="Hyperlink"/>
            <w:rFonts w:ascii="Times New Roman" w:hAnsi="Times New Roman" w:cs="Times New Roman"/>
            <w:color w:val="auto"/>
            <w:sz w:val="24"/>
            <w:szCs w:val="24"/>
            <w:u w:val="none"/>
          </w:rPr>
          <w:t>Oasis</w:t>
        </w:r>
      </w:hyperlink>
      <w:r w:rsidR="00944D2B" w:rsidRPr="007413BE">
        <w:rPr>
          <w:rFonts w:ascii="Times New Roman" w:hAnsi="Times New Roman" w:cs="Times New Roman"/>
          <w:sz w:val="24"/>
          <w:szCs w:val="24"/>
        </w:rPr>
        <w:t xml:space="preserve"> with friends,</w:t>
      </w:r>
      <w:hyperlink r:id="rId8" w:anchor="cite_note-4" w:history="1">
        <w:r w:rsidR="00944D2B" w:rsidRPr="007413BE">
          <w:rPr>
            <w:rFonts w:ascii="Times New Roman" w:hAnsi="Times New Roman" w:cs="Times New Roman"/>
            <w:sz w:val="24"/>
            <w:szCs w:val="24"/>
            <w:vertAlign w:val="superscript"/>
          </w:rPr>
          <w:t>[5]</w:t>
        </w:r>
      </w:hyperlink>
      <w:r w:rsidR="00944D2B" w:rsidRPr="007413BE">
        <w:rPr>
          <w:rFonts w:ascii="Times New Roman" w:hAnsi="Times New Roman" w:cs="Times New Roman"/>
          <w:sz w:val="24"/>
          <w:szCs w:val="24"/>
        </w:rPr>
        <w:t xml:space="preserve"> then going on to write his own </w:t>
      </w:r>
      <w:hyperlink r:id="rId9" w:tooltip="R&amp;B" w:history="1">
        <w:r w:rsidR="00944D2B" w:rsidRPr="007413BE">
          <w:rPr>
            <w:rStyle w:val="Hyperlink"/>
            <w:rFonts w:ascii="Times New Roman" w:hAnsi="Times New Roman" w:cs="Times New Roman"/>
            <w:color w:val="auto"/>
            <w:sz w:val="24"/>
            <w:szCs w:val="24"/>
            <w:u w:val="none"/>
          </w:rPr>
          <w:t>R&amp;B</w:t>
        </w:r>
      </w:hyperlink>
      <w:r w:rsidR="00944D2B" w:rsidRPr="007413BE">
        <w:rPr>
          <w:rFonts w:ascii="Times New Roman" w:hAnsi="Times New Roman" w:cs="Times New Roman"/>
          <w:sz w:val="24"/>
          <w:szCs w:val="24"/>
        </w:rPr>
        <w:t xml:space="preserve"> love songs. At 18, feeling uncomfortable with R&amp;B, he turned towards </w:t>
      </w:r>
      <w:hyperlink r:id="rId10" w:tooltip="Rap" w:history="1">
        <w:r w:rsidR="00944D2B" w:rsidRPr="007413BE">
          <w:rPr>
            <w:rStyle w:val="Hyperlink"/>
            <w:rFonts w:ascii="Times New Roman" w:hAnsi="Times New Roman" w:cs="Times New Roman"/>
            <w:color w:val="auto"/>
            <w:sz w:val="24"/>
            <w:szCs w:val="24"/>
            <w:u w:val="none"/>
          </w:rPr>
          <w:t>rap</w:t>
        </w:r>
      </w:hyperlink>
      <w:r w:rsidR="00944D2B" w:rsidRPr="007413BE">
        <w:rPr>
          <w:rFonts w:ascii="Times New Roman" w:hAnsi="Times New Roman" w:cs="Times New Roman"/>
          <w:sz w:val="24"/>
          <w:szCs w:val="24"/>
        </w:rPr>
        <w:t xml:space="preserve"> and </w:t>
      </w:r>
      <w:hyperlink r:id="rId11" w:tooltip="Hip hop" w:history="1">
        <w:r w:rsidR="00944D2B" w:rsidRPr="007413BE">
          <w:rPr>
            <w:rStyle w:val="Hyperlink"/>
            <w:rFonts w:ascii="Times New Roman" w:hAnsi="Times New Roman" w:cs="Times New Roman"/>
            <w:color w:val="auto"/>
            <w:sz w:val="24"/>
            <w:szCs w:val="24"/>
            <w:u w:val="none"/>
          </w:rPr>
          <w:t>hip hop</w:t>
        </w:r>
      </w:hyperlink>
      <w:r w:rsidR="00944D2B" w:rsidRPr="007413BE">
        <w:rPr>
          <w:rFonts w:ascii="Times New Roman" w:hAnsi="Times New Roman" w:cs="Times New Roman"/>
          <w:sz w:val="24"/>
          <w:szCs w:val="24"/>
        </w:rPr>
        <w:t xml:space="preserve"> music and wrote "Kidz", inspired by the </w:t>
      </w:r>
      <w:hyperlink r:id="rId12" w:tooltip="Murder of Damilola Taylor" w:history="1">
        <w:r w:rsidR="00944D2B" w:rsidRPr="007413BE">
          <w:rPr>
            <w:rStyle w:val="Hyperlink"/>
            <w:rFonts w:ascii="Times New Roman" w:hAnsi="Times New Roman" w:cs="Times New Roman"/>
            <w:color w:val="auto"/>
            <w:sz w:val="24"/>
            <w:szCs w:val="24"/>
            <w:u w:val="none"/>
          </w:rPr>
          <w:t>murder of Damilola Taylor</w:t>
        </w:r>
      </w:hyperlink>
      <w:r w:rsidR="007413BE" w:rsidRPr="007413BE">
        <w:rPr>
          <w:rFonts w:ascii="Times New Roman" w:hAnsi="Times New Roman" w:cs="Times New Roman"/>
          <w:sz w:val="24"/>
          <w:szCs w:val="24"/>
        </w:rPr>
        <w:t>.</w:t>
      </w:r>
    </w:p>
    <w:p w:rsidR="007413BE" w:rsidRPr="00864344" w:rsidRDefault="000A2D4D" w:rsidP="007413B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8255</wp:posOffset>
            </wp:positionV>
            <wp:extent cx="2531110" cy="2476500"/>
            <wp:effectExtent l="19050" t="0" r="2540" b="0"/>
            <wp:wrapSquare wrapText="bothSides"/>
            <wp:docPr id="1" name="Picture 1" descr="File:Plan B - Who Needs Actions When You Got Word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lan B - Who Needs Actions When You Got Words.jpg">
                      <a:hlinkClick r:id="rId13"/>
                    </pic:cNvPr>
                    <pic:cNvPicPr>
                      <a:picLocks noChangeAspect="1" noChangeArrowheads="1"/>
                    </pic:cNvPicPr>
                  </pic:nvPicPr>
                  <pic:blipFill>
                    <a:blip r:embed="rId14" cstate="print"/>
                    <a:srcRect/>
                    <a:stretch>
                      <a:fillRect/>
                    </a:stretch>
                  </pic:blipFill>
                  <pic:spPr bwMode="auto">
                    <a:xfrm>
                      <a:off x="0" y="0"/>
                      <a:ext cx="2531110" cy="2476500"/>
                    </a:xfrm>
                    <a:prstGeom prst="rect">
                      <a:avLst/>
                    </a:prstGeom>
                    <a:noFill/>
                    <a:ln w="9525">
                      <a:noFill/>
                      <a:miter lim="800000"/>
                      <a:headEnd/>
                      <a:tailEnd/>
                    </a:ln>
                  </pic:spPr>
                </pic:pic>
              </a:graphicData>
            </a:graphic>
          </wp:anchor>
        </w:drawing>
      </w:r>
      <w:r w:rsidR="007413BE" w:rsidRPr="00864344">
        <w:rPr>
          <w:rFonts w:ascii="Times New Roman" w:eastAsia="Times New Roman" w:hAnsi="Times New Roman" w:cs="Times New Roman"/>
          <w:sz w:val="24"/>
          <w:szCs w:val="24"/>
          <w:lang w:eastAsia="en-GB"/>
        </w:rPr>
        <w:t>Growing up, Plan B felt outcast from the rest of the school pupils</w:t>
      </w:r>
      <w:r w:rsidR="007413BE">
        <w:rPr>
          <w:rFonts w:ascii="Times New Roman" w:eastAsia="Times New Roman" w:hAnsi="Times New Roman" w:cs="Times New Roman"/>
          <w:sz w:val="24"/>
          <w:szCs w:val="24"/>
          <w:lang w:eastAsia="en-GB"/>
        </w:rPr>
        <w:t xml:space="preserve">. </w:t>
      </w:r>
    </w:p>
    <w:p w:rsidR="00864344" w:rsidRPr="00864344" w:rsidRDefault="00864344" w:rsidP="00864344">
      <w:pPr>
        <w:spacing w:after="100" w:line="240" w:lineRule="auto"/>
        <w:rPr>
          <w:rFonts w:ascii="Times New Roman" w:eastAsia="Times New Roman" w:hAnsi="Times New Roman" w:cs="Times New Roman"/>
          <w:sz w:val="24"/>
          <w:szCs w:val="24"/>
          <w:lang w:eastAsia="en-GB"/>
        </w:rPr>
      </w:pPr>
      <w:r w:rsidRPr="00864344">
        <w:rPr>
          <w:rFonts w:ascii="Times New Roman" w:eastAsia="Times New Roman" w:hAnsi="Times New Roman" w:cs="Times New Roman"/>
          <w:sz w:val="24"/>
          <w:szCs w:val="24"/>
          <w:lang w:eastAsia="en-GB"/>
        </w:rPr>
        <w:t>"We weren't working class but we weren't middle class, we were in the void in-between. I've always felt like a social outcast."</w:t>
      </w:r>
    </w:p>
    <w:p w:rsidR="00A90AF3" w:rsidRDefault="00864344">
      <w:pPr>
        <w:rPr>
          <w:u w:val="single"/>
        </w:rPr>
      </w:pPr>
      <w:r>
        <w:br/>
        <w:t>Commentary: Plan B represen</w:t>
      </w:r>
      <w:r w:rsidR="00944D2B">
        <w:t xml:space="preserve">ts the hard-working underdog, the idea that one can start with so little and go on to do greater things through music. This image is an important part of his fan base, as many listeners find his image and his lyrical content easily identifiable. </w:t>
      </w:r>
      <w:r w:rsidR="007413BE">
        <w:t xml:space="preserve">Although recently it can be argued that </w:t>
      </w:r>
      <w:r w:rsidR="00000654">
        <w:t>his audience may have changed due to the different genre of his latest album, The Defamation of Strickland Banks.</w:t>
      </w:r>
      <w:r w:rsidR="00000654">
        <w:br/>
      </w:r>
      <w:r w:rsidR="00000654">
        <w:br/>
      </w:r>
      <w:r w:rsidR="00000654" w:rsidRPr="00000654">
        <w:rPr>
          <w:u w:val="single"/>
        </w:rPr>
        <w:t>Plan B’s subsequent crossover</w:t>
      </w:r>
    </w:p>
    <w:p w:rsidR="000A2D4D" w:rsidRDefault="00BE305F">
      <w:r>
        <w:t xml:space="preserve">Plan B </w:t>
      </w:r>
      <w:r w:rsidR="00CE7350" w:rsidRPr="00CE7350">
        <w:t xml:space="preserve">had always wanted to make his second album as a </w:t>
      </w:r>
      <w:hyperlink r:id="rId15" w:tooltip="Concept album" w:history="1">
        <w:r w:rsidR="00CE7350" w:rsidRPr="00CE7350">
          <w:rPr>
            <w:rStyle w:val="Hyperlink"/>
            <w:color w:val="auto"/>
            <w:u w:val="none"/>
          </w:rPr>
          <w:t>concept album</w:t>
        </w:r>
      </w:hyperlink>
      <w:r w:rsidR="00CE7350" w:rsidRPr="00CE7350">
        <w:t xml:space="preserve"> and he had previously abandoned an attempt to make a hip hop follow up to his debut </w:t>
      </w:r>
      <w:hyperlink r:id="rId16" w:tooltip="Who Needs Actions When You Got Words" w:history="1">
        <w:r w:rsidR="00CE7350" w:rsidRPr="00CE7350">
          <w:rPr>
            <w:rStyle w:val="Hyperlink"/>
            <w:i/>
            <w:iCs/>
            <w:color w:val="auto"/>
            <w:u w:val="none"/>
          </w:rPr>
          <w:t>Who Needs Actions When You Got Words</w:t>
        </w:r>
      </w:hyperlink>
      <w:r w:rsidR="00CE7350" w:rsidRPr="00CE7350">
        <w:t>.</w:t>
      </w:r>
      <w:r>
        <w:t xml:space="preserve"> </w:t>
      </w:r>
      <w:r w:rsidR="00CE7350" w:rsidRPr="00CE7350">
        <w:t xml:space="preserve"> After learning more about the technical aspects of singin</w:t>
      </w:r>
      <w:r w:rsidR="00CE7350">
        <w:t>g. A</w:t>
      </w:r>
      <w:r w:rsidR="00CE7350" w:rsidRPr="00CE7350">
        <w:t xml:space="preserve">nd having </w:t>
      </w:r>
      <w:r w:rsidR="00CE7350">
        <w:t xml:space="preserve">already </w:t>
      </w:r>
      <w:r w:rsidR="00CE7350" w:rsidRPr="00CE7350">
        <w:t xml:space="preserve">written some </w:t>
      </w:r>
      <w:r>
        <w:rPr>
          <w:noProof/>
          <w:lang w:eastAsia="en-GB"/>
        </w:rPr>
        <w:drawing>
          <wp:anchor distT="0" distB="0" distL="0" distR="0" simplePos="0" relativeHeight="251663360" behindDoc="0" locked="0" layoutInCell="1" allowOverlap="0">
            <wp:simplePos x="0" y="0"/>
            <wp:positionH relativeFrom="column">
              <wp:posOffset>3759835</wp:posOffset>
            </wp:positionH>
            <wp:positionV relativeFrom="line">
              <wp:posOffset>33655</wp:posOffset>
            </wp:positionV>
            <wp:extent cx="2647950" cy="2647950"/>
            <wp:effectExtent l="19050" t="0" r="0" b="0"/>
            <wp:wrapSquare wrapText="bothSides"/>
            <wp:docPr id="4" name="Picture 4" descr="Cover of 'The Defamation Of Strickland Banks' - Pla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of 'The Defamation Of Strickland Banks' - Plan B"/>
                    <pic:cNvPicPr>
                      <a:picLocks noChangeAspect="1" noChangeArrowheads="1"/>
                    </pic:cNvPicPr>
                  </pic:nvPicPr>
                  <pic:blipFill>
                    <a:blip r:embed="rId17" cstate="print"/>
                    <a:srcRect/>
                    <a:stretch>
                      <a:fillRect/>
                    </a:stretch>
                  </pic:blipFill>
                  <pic:spPr bwMode="auto">
                    <a:xfrm>
                      <a:off x="0" y="0"/>
                      <a:ext cx="2647950" cy="2647950"/>
                    </a:xfrm>
                    <a:prstGeom prst="rect">
                      <a:avLst/>
                    </a:prstGeom>
                    <a:noFill/>
                    <a:ln w="9525">
                      <a:noFill/>
                      <a:miter lim="800000"/>
                      <a:headEnd/>
                      <a:tailEnd/>
                    </a:ln>
                  </pic:spPr>
                </pic:pic>
              </a:graphicData>
            </a:graphic>
          </wp:anchor>
        </w:drawing>
      </w:r>
      <w:r w:rsidR="00CE7350" w:rsidRPr="00CE7350">
        <w:t>soul songs such as "</w:t>
      </w:r>
      <w:hyperlink r:id="rId18" w:tooltip="Love Goes Down" w:history="1">
        <w:r w:rsidR="00CE7350" w:rsidRPr="00CE7350">
          <w:rPr>
            <w:rStyle w:val="Hyperlink"/>
            <w:color w:val="auto"/>
            <w:u w:val="none"/>
          </w:rPr>
          <w:t>Love Goes Down</w:t>
        </w:r>
      </w:hyperlink>
      <w:r w:rsidR="00CE7350" w:rsidRPr="00CE7350">
        <w:t xml:space="preserve">", </w:t>
      </w:r>
      <w:r w:rsidR="00CE7350">
        <w:t xml:space="preserve">he went on to create The Defamation of Strickland Banks which was a combination of soul, blues and rap. </w:t>
      </w:r>
    </w:p>
    <w:p w:rsidR="00BE305F" w:rsidRPr="00CE7350" w:rsidRDefault="00BE305F">
      <w:r>
        <w:t xml:space="preserve">Due to this dramatic change in musical style towards a more mainstream sound, Plan B also changed his associated image from </w:t>
      </w:r>
      <w:r w:rsidR="00095FAE">
        <w:t>being a more controversial grime/hip hop artist to a more sophisticated, materialistic singer/songwriter. As a r</w:t>
      </w:r>
      <w:r w:rsidR="00A25BAC">
        <w:t xml:space="preserve">esult of musical and image changes, Plan B’s audience changed. </w:t>
      </w:r>
    </w:p>
    <w:p w:rsidR="000A2D4D" w:rsidRPr="00CE7350" w:rsidRDefault="000A2D4D" w:rsidP="000A2D4D"/>
    <w:p w:rsidR="000A2D4D" w:rsidRPr="000A2D4D" w:rsidRDefault="00EE073F" w:rsidP="000A2D4D">
      <w:r>
        <w:rPr>
          <w:noProof/>
          <w:lang w:eastAsia="en-GB"/>
        </w:rPr>
        <w:drawing>
          <wp:anchor distT="0" distB="0" distL="114300" distR="114300" simplePos="0" relativeHeight="251664384" behindDoc="0" locked="0" layoutInCell="1" allowOverlap="1">
            <wp:simplePos x="0" y="0"/>
            <wp:positionH relativeFrom="column">
              <wp:posOffset>1952625</wp:posOffset>
            </wp:positionH>
            <wp:positionV relativeFrom="paragraph">
              <wp:posOffset>193040</wp:posOffset>
            </wp:positionV>
            <wp:extent cx="1476375" cy="1914525"/>
            <wp:effectExtent l="19050" t="0" r="9525" b="0"/>
            <wp:wrapSquare wrapText="bothSides"/>
            <wp:docPr id="5" name="il_fi" descr="http://static.gigwise.com/artists/Image/plabne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igwise.com/artists/Image/plabnew200.jpg"/>
                    <pic:cNvPicPr>
                      <a:picLocks noChangeAspect="1" noChangeArrowheads="1"/>
                    </pic:cNvPicPr>
                  </pic:nvPicPr>
                  <pic:blipFill>
                    <a:blip r:embed="rId19" cstate="print"/>
                    <a:srcRect r="10429"/>
                    <a:stretch>
                      <a:fillRect/>
                    </a:stretch>
                  </pic:blipFill>
                  <pic:spPr bwMode="auto">
                    <a:xfrm>
                      <a:off x="0" y="0"/>
                      <a:ext cx="1476375" cy="1914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-638175</wp:posOffset>
            </wp:positionH>
            <wp:positionV relativeFrom="paragraph">
              <wp:posOffset>193040</wp:posOffset>
            </wp:positionV>
            <wp:extent cx="1443355" cy="1800225"/>
            <wp:effectExtent l="19050" t="0" r="4445" b="0"/>
            <wp:wrapSquare wrapText="bothSides"/>
            <wp:docPr id="2" name="il_fi" descr="http://t3.gstatic.com/images?q=tbn:ANd9GcR44F8cFwQsYQ85-mG4pJtvERFat23YzIns5s0F7S486B-4ALEhnsp8JNxc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44F8cFwQsYQ85-mG4pJtvERFat23YzIns5s0F7S486B-4ALEhnsp8JNxckg"/>
                    <pic:cNvPicPr>
                      <a:picLocks noChangeAspect="1" noChangeArrowheads="1"/>
                    </pic:cNvPicPr>
                  </pic:nvPicPr>
                  <pic:blipFill>
                    <a:blip r:embed="rId20" cstate="print"/>
                    <a:srcRect/>
                    <a:stretch>
                      <a:fillRect/>
                    </a:stretch>
                  </pic:blipFill>
                  <pic:spPr bwMode="auto">
                    <a:xfrm>
                      <a:off x="0" y="0"/>
                      <a:ext cx="1443355" cy="1800225"/>
                    </a:xfrm>
                    <a:prstGeom prst="rect">
                      <a:avLst/>
                    </a:prstGeom>
                    <a:noFill/>
                    <a:ln w="9525">
                      <a:noFill/>
                      <a:miter lim="800000"/>
                      <a:headEnd/>
                      <a:tailEnd/>
                    </a:ln>
                  </pic:spPr>
                </pic:pic>
              </a:graphicData>
            </a:graphic>
          </wp:anchor>
        </w:drawing>
      </w:r>
    </w:p>
    <w:p w:rsidR="000A2D4D" w:rsidRPr="000A2D4D" w:rsidRDefault="000A2D4D" w:rsidP="000A2D4D"/>
    <w:p w:rsidR="000A2D4D" w:rsidRPr="000A2D4D" w:rsidRDefault="00314A90" w:rsidP="000A2D4D">
      <w:r w:rsidRPr="00314A90">
        <w:rPr>
          <w:noProof/>
          <w:lang w:val="en-US" w:eastAsia="zh-TW"/>
        </w:rPr>
        <w:pict>
          <v:shape id="_x0000_s1029" type="#_x0000_t202" style="position:absolute;margin-left:235.95pt;margin-top:4.8pt;width:179.65pt;height:100.5pt;z-index:251667456;mso-width-percent:400;mso-width-percent:400;mso-width-relative:margin;mso-height-relative:margin">
            <v:textbox>
              <w:txbxContent>
                <w:p w:rsidR="005C71F1" w:rsidRDefault="00BE305F">
                  <w:r>
                    <w:t xml:space="preserve">In contrast with the previous album cover, Plan B is now presented as a more sophisticated, glamorous artist.  Notice how the album title is in neon lights compared to the last album which was graffiti.  </w:t>
                  </w:r>
                </w:p>
              </w:txbxContent>
            </v:textbox>
            <w10:wrap type="square"/>
          </v:shape>
        </w:pict>
      </w:r>
      <w:r>
        <w:rPr>
          <w:noProof/>
          <w:lang w:eastAsia="en-GB"/>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margin-left:-4.5pt;margin-top:31.3pt;width:66.75pt;height:37.5pt;z-index:251669504" fillcolor="yellow" strokecolor="black [3213]"/>
        </w:pict>
      </w:r>
    </w:p>
    <w:p w:rsidR="000A2D4D" w:rsidRPr="000A2D4D" w:rsidRDefault="000A2D4D" w:rsidP="000A2D4D"/>
    <w:p w:rsidR="000A2D4D" w:rsidRPr="000A2D4D" w:rsidRDefault="000A2D4D" w:rsidP="000A2D4D"/>
    <w:p w:rsidR="000A2D4D" w:rsidRPr="000A2D4D" w:rsidRDefault="000A2D4D" w:rsidP="000A2D4D"/>
    <w:p w:rsidR="000A2D4D" w:rsidRPr="000A2D4D" w:rsidRDefault="000A2D4D" w:rsidP="000A2D4D"/>
    <w:p w:rsidR="000A2D4D" w:rsidRPr="000A2D4D" w:rsidRDefault="000A2D4D" w:rsidP="000A2D4D"/>
    <w:p w:rsidR="00000654" w:rsidRDefault="00000654" w:rsidP="000A2D4D"/>
    <w:p w:rsidR="000A2D4D" w:rsidRDefault="000A2D4D" w:rsidP="000A2D4D"/>
    <w:p w:rsidR="000A2D4D" w:rsidRPr="000A2D4D" w:rsidRDefault="000A2D4D" w:rsidP="000A2D4D"/>
    <w:sectPr w:rsidR="000A2D4D" w:rsidRPr="000A2D4D" w:rsidSect="008D14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4D" w:rsidRDefault="000A2D4D" w:rsidP="000A2D4D">
      <w:pPr>
        <w:spacing w:after="0" w:line="240" w:lineRule="auto"/>
      </w:pPr>
      <w:r>
        <w:separator/>
      </w:r>
    </w:p>
  </w:endnote>
  <w:endnote w:type="continuationSeparator" w:id="0">
    <w:p w:rsidR="000A2D4D" w:rsidRDefault="000A2D4D" w:rsidP="000A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4D" w:rsidRDefault="000A2D4D" w:rsidP="000A2D4D">
      <w:pPr>
        <w:spacing w:after="0" w:line="240" w:lineRule="auto"/>
      </w:pPr>
      <w:r>
        <w:separator/>
      </w:r>
    </w:p>
  </w:footnote>
  <w:footnote w:type="continuationSeparator" w:id="0">
    <w:p w:rsidR="000A2D4D" w:rsidRDefault="000A2D4D" w:rsidP="000A2D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4344"/>
    <w:rsid w:val="00000654"/>
    <w:rsid w:val="0005017E"/>
    <w:rsid w:val="00095FAE"/>
    <w:rsid w:val="000A2D4D"/>
    <w:rsid w:val="00314A90"/>
    <w:rsid w:val="005732AD"/>
    <w:rsid w:val="00596310"/>
    <w:rsid w:val="005C71F1"/>
    <w:rsid w:val="00645844"/>
    <w:rsid w:val="007413BE"/>
    <w:rsid w:val="00864344"/>
    <w:rsid w:val="008D1442"/>
    <w:rsid w:val="00944D2B"/>
    <w:rsid w:val="00A25BAC"/>
    <w:rsid w:val="00BE305F"/>
    <w:rsid w:val="00C738A9"/>
    <w:rsid w:val="00C971BB"/>
    <w:rsid w:val="00CE7350"/>
    <w:rsid w:val="00D26759"/>
    <w:rsid w:val="00D87180"/>
    <w:rsid w:val="00EE073F"/>
    <w:rsid w:val="00F12E93"/>
    <w:rsid w:val="00F546F8"/>
    <w:rsid w:val="00FF2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3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2B"/>
    <w:rPr>
      <w:rFonts w:ascii="Tahoma" w:hAnsi="Tahoma" w:cs="Tahoma"/>
      <w:sz w:val="16"/>
      <w:szCs w:val="16"/>
    </w:rPr>
  </w:style>
  <w:style w:type="character" w:styleId="Hyperlink">
    <w:name w:val="Hyperlink"/>
    <w:basedOn w:val="DefaultParagraphFont"/>
    <w:uiPriority w:val="99"/>
    <w:semiHidden/>
    <w:unhideWhenUsed/>
    <w:rsid w:val="00944D2B"/>
    <w:rPr>
      <w:color w:val="0000FF"/>
      <w:u w:val="single"/>
    </w:rPr>
  </w:style>
  <w:style w:type="paragraph" w:styleId="Header">
    <w:name w:val="header"/>
    <w:basedOn w:val="Normal"/>
    <w:link w:val="HeaderChar"/>
    <w:uiPriority w:val="99"/>
    <w:semiHidden/>
    <w:unhideWhenUsed/>
    <w:rsid w:val="000A2D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D4D"/>
  </w:style>
  <w:style w:type="paragraph" w:styleId="Footer">
    <w:name w:val="footer"/>
    <w:basedOn w:val="Normal"/>
    <w:link w:val="FooterChar"/>
    <w:uiPriority w:val="99"/>
    <w:semiHidden/>
    <w:unhideWhenUsed/>
    <w:rsid w:val="000A2D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2D4D"/>
  </w:style>
</w:styles>
</file>

<file path=word/webSettings.xml><?xml version="1.0" encoding="utf-8"?>
<w:webSettings xmlns:r="http://schemas.openxmlformats.org/officeDocument/2006/relationships" xmlns:w="http://schemas.openxmlformats.org/wordprocessingml/2006/main">
  <w:divs>
    <w:div w:id="842160413">
      <w:bodyDiv w:val="1"/>
      <w:marLeft w:val="0"/>
      <w:marRight w:val="0"/>
      <w:marTop w:val="0"/>
      <w:marBottom w:val="0"/>
      <w:divBdr>
        <w:top w:val="none" w:sz="0" w:space="0" w:color="auto"/>
        <w:left w:val="none" w:sz="0" w:space="0" w:color="auto"/>
        <w:bottom w:val="none" w:sz="0" w:space="0" w:color="auto"/>
        <w:right w:val="none" w:sz="0" w:space="0" w:color="auto"/>
      </w:divBdr>
      <w:divsChild>
        <w:div w:id="1475366945">
          <w:marLeft w:val="0"/>
          <w:marRight w:val="0"/>
          <w:marTop w:val="0"/>
          <w:marBottom w:val="0"/>
          <w:divBdr>
            <w:top w:val="none" w:sz="0" w:space="0" w:color="auto"/>
            <w:left w:val="none" w:sz="0" w:space="0" w:color="auto"/>
            <w:bottom w:val="none" w:sz="0" w:space="0" w:color="auto"/>
            <w:right w:val="none" w:sz="0" w:space="0" w:color="auto"/>
          </w:divBdr>
          <w:divsChild>
            <w:div w:id="17873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4807">
      <w:bodyDiv w:val="1"/>
      <w:marLeft w:val="0"/>
      <w:marRight w:val="0"/>
      <w:marTop w:val="0"/>
      <w:marBottom w:val="0"/>
      <w:divBdr>
        <w:top w:val="none" w:sz="0" w:space="0" w:color="auto"/>
        <w:left w:val="none" w:sz="0" w:space="0" w:color="auto"/>
        <w:bottom w:val="none" w:sz="0" w:space="0" w:color="auto"/>
        <w:right w:val="none" w:sz="0" w:space="0" w:color="auto"/>
      </w:divBdr>
      <w:divsChild>
        <w:div w:id="135951486">
          <w:marLeft w:val="0"/>
          <w:marRight w:val="0"/>
          <w:marTop w:val="0"/>
          <w:marBottom w:val="0"/>
          <w:divBdr>
            <w:top w:val="none" w:sz="0" w:space="0" w:color="auto"/>
            <w:left w:val="none" w:sz="0" w:space="0" w:color="auto"/>
            <w:bottom w:val="none" w:sz="0" w:space="0" w:color="auto"/>
            <w:right w:val="none" w:sz="0" w:space="0" w:color="auto"/>
          </w:divBdr>
          <w:divsChild>
            <w:div w:id="885143893">
              <w:marLeft w:val="0"/>
              <w:marRight w:val="0"/>
              <w:marTop w:val="0"/>
              <w:marBottom w:val="0"/>
              <w:divBdr>
                <w:top w:val="none" w:sz="0" w:space="0" w:color="auto"/>
                <w:left w:val="none" w:sz="0" w:space="0" w:color="auto"/>
                <w:bottom w:val="none" w:sz="0" w:space="0" w:color="auto"/>
                <w:right w:val="none" w:sz="0" w:space="0" w:color="auto"/>
              </w:divBdr>
              <w:divsChild>
                <w:div w:id="95271120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8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n_B_(musician)" TargetMode="External"/><Relationship Id="rId13" Type="http://schemas.openxmlformats.org/officeDocument/2006/relationships/hyperlink" Target="http://upload.wikimedia.org/wikipedia/en/1/1d/Plan_B_-_Who_Needs_Actions_When_You_Got_Words.jpg" TargetMode="External"/><Relationship Id="rId18" Type="http://schemas.openxmlformats.org/officeDocument/2006/relationships/hyperlink" Target="http://en.wikipedia.org/wiki/Love_Goes_Dow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Oasis_(band)" TargetMode="External"/><Relationship Id="rId12" Type="http://schemas.openxmlformats.org/officeDocument/2006/relationships/hyperlink" Target="http://en.wikipedia.org/wiki/Murder_of_Damilola_Taylor"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en.wikipedia.org/wiki/Who_Needs_Actions_When_You_Got_Words"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en.wikipedia.org/wiki/Blur_(band)" TargetMode="External"/><Relationship Id="rId11" Type="http://schemas.openxmlformats.org/officeDocument/2006/relationships/hyperlink" Target="http://en.wikipedia.org/wiki/Hip_hop" TargetMode="External"/><Relationship Id="rId5" Type="http://schemas.openxmlformats.org/officeDocument/2006/relationships/endnotes" Target="endnotes.xml"/><Relationship Id="rId15" Type="http://schemas.openxmlformats.org/officeDocument/2006/relationships/hyperlink" Target="http://en.wikipedia.org/wiki/Concept_album" TargetMode="External"/><Relationship Id="rId10" Type="http://schemas.openxmlformats.org/officeDocument/2006/relationships/hyperlink" Target="http://en.wikipedia.org/wiki/Rap"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en.wikipedia.org/wiki/R%26B"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John Fisher School</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staff0041</dc:creator>
  <cp:keywords/>
  <dc:description/>
  <cp:lastModifiedBy>jfs1163</cp:lastModifiedBy>
  <cp:revision>2</cp:revision>
  <dcterms:created xsi:type="dcterms:W3CDTF">2011-09-19T11:31:00Z</dcterms:created>
  <dcterms:modified xsi:type="dcterms:W3CDTF">2011-09-19T11:31:00Z</dcterms:modified>
</cp:coreProperties>
</file>